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EDA3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This distribution includes cryptographic software.  The country in </w:t>
      </w:r>
    </w:p>
    <w:p w14:paraId="1020526C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which you currently reside may have restrictions on the import, </w:t>
      </w:r>
    </w:p>
    <w:p w14:paraId="4306A24C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possession, use, and/or re-export to another country, of </w:t>
      </w:r>
    </w:p>
    <w:p w14:paraId="708D05C3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encryption software.  BEFORE using any encryption software, please </w:t>
      </w:r>
    </w:p>
    <w:p w14:paraId="6D2306F8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check your country's laws, regulations and policies concerning the</w:t>
      </w:r>
    </w:p>
    <w:p w14:paraId="73CF3F1E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import, possession, or use, and re-export of encryption software, to </w:t>
      </w:r>
    </w:p>
    <w:p w14:paraId="70B558CF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see if this is permitted.  See &lt;</w:t>
      </w:r>
      <w:hyperlink r:id="rId4" w:history="1">
        <w:r>
          <w:rPr>
            <w:rStyle w:val="Hyperlink"/>
            <w:rFonts w:ascii="Consolas" w:hAnsi="Consolas"/>
            <w:sz w:val="18"/>
            <w:szCs w:val="18"/>
          </w:rPr>
          <w:t>http://www.wassenaar.org/</w:t>
        </w:r>
      </w:hyperlink>
      <w:r>
        <w:rPr>
          <w:rFonts w:ascii="Consolas" w:hAnsi="Consolas"/>
          <w:color w:val="24292F"/>
          <w:sz w:val="18"/>
          <w:szCs w:val="18"/>
        </w:rPr>
        <w:t>&gt; for more</w:t>
      </w:r>
    </w:p>
    <w:p w14:paraId="781CE13A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information.</w:t>
      </w:r>
    </w:p>
    <w:p w14:paraId="06F95ACC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271CE6CE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The U.S. Government Department of Commerce, Bureau of Industry and</w:t>
      </w:r>
    </w:p>
    <w:p w14:paraId="1ACF2423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Security (BIS), has classified this software as Export Commodity </w:t>
      </w:r>
    </w:p>
    <w:p w14:paraId="17AA0824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Control Number (ECCN) 5D002.C.1, which includes information security</w:t>
      </w:r>
    </w:p>
    <w:p w14:paraId="7107141C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software using or performing cryptographic functions with asymmetric</w:t>
      </w:r>
    </w:p>
    <w:p w14:paraId="379B5781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algorithms.  The form and manner of this Apache Software Foundation</w:t>
      </w:r>
    </w:p>
    <w:p w14:paraId="5D78C7E7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distribution makes it eligible for export under the License Exception</w:t>
      </w:r>
    </w:p>
    <w:p w14:paraId="7D99D32A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ENC Technology Software Unrestricted (TSU) exception (see the BIS </w:t>
      </w:r>
    </w:p>
    <w:p w14:paraId="1146E1D4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Export Administration Regulations, Section 740.13) for both object </w:t>
      </w:r>
    </w:p>
    <w:p w14:paraId="67524752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code and source code.</w:t>
      </w:r>
    </w:p>
    <w:p w14:paraId="5A8715AA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0B5704C9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The following provides more details on the included cryptographic</w:t>
      </w:r>
    </w:p>
    <w:p w14:paraId="245F4752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software:</w:t>
      </w:r>
    </w:p>
    <w:p w14:paraId="763FE662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0C763664" w14:textId="77777777" w:rsidR="00B058FB" w:rsidRDefault="00B058FB" w:rsidP="00B058FB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   </w:t>
      </w:r>
      <w:hyperlink r:id="rId5" w:history="1">
        <w:r>
          <w:rPr>
            <w:rStyle w:val="Hyperlink"/>
            <w:rFonts w:ascii="Consolas" w:hAnsi="Consolas"/>
            <w:sz w:val="18"/>
            <w:szCs w:val="18"/>
          </w:rPr>
          <w:t>http://www.bouncycastle.org/</w:t>
        </w:r>
      </w:hyperlink>
    </w:p>
    <w:p w14:paraId="73D0E25A" w14:textId="77777777" w:rsidR="0058695B" w:rsidRPr="00B058FB" w:rsidRDefault="0058695B" w:rsidP="00B058FB"/>
    <w:sectPr w:rsidR="0058695B" w:rsidRPr="00B05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1"/>
    <w:rsid w:val="00112F61"/>
    <w:rsid w:val="0058695B"/>
    <w:rsid w:val="00B058FB"/>
    <w:rsid w:val="00C5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7CD83"/>
  <w15:chartTrackingRefBased/>
  <w15:docId w15:val="{E24B8076-E112-4B05-970D-18E06DDC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2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2F6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0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uncycastle.org/" TargetMode="External"/><Relationship Id="rId4" Type="http://schemas.openxmlformats.org/officeDocument/2006/relationships/hyperlink" Target="http://www.wassenaa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2022-12-08T23:31:00Z</dcterms:created>
  <dcterms:modified xsi:type="dcterms:W3CDTF">2022-12-08T23:31:00Z</dcterms:modified>
</cp:coreProperties>
</file>